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B4" w:rsidRDefault="00E31883" w:rsidP="00F91E20">
      <w:pPr>
        <w:pStyle w:val="berschrift1"/>
        <w:spacing w:after="120"/>
        <w:jc w:val="center"/>
      </w:pPr>
      <w:r>
        <w:t>Skizze für Werkbund-Impulse</w:t>
      </w:r>
    </w:p>
    <w:p w:rsidR="007A0221" w:rsidRDefault="00E31883" w:rsidP="00F91E20">
      <w:pPr>
        <w:pStyle w:val="berschrift2"/>
        <w:jc w:val="center"/>
      </w:pPr>
      <w:r>
        <w:t xml:space="preserve">Zukunft </w:t>
      </w:r>
      <w:r w:rsidR="00F91E20">
        <w:t xml:space="preserve">der Denkmalpflege </w:t>
      </w:r>
      <w:r>
        <w:t>in NRW</w:t>
      </w:r>
    </w:p>
    <w:p w:rsidR="00775F75" w:rsidRDefault="00775F75" w:rsidP="004B343F">
      <w:pPr>
        <w:pStyle w:val="StandardKapitlchen"/>
      </w:pPr>
    </w:p>
    <w:p w:rsidR="003066C5" w:rsidRDefault="00775F75" w:rsidP="004B343F">
      <w:pPr>
        <w:jc w:val="both"/>
      </w:pPr>
      <w:r>
        <w:t>Ein Gespenst geht um in Europa. Ein</w:t>
      </w:r>
      <w:r w:rsidR="00F47362">
        <w:t xml:space="preserve">e Politik </w:t>
      </w:r>
      <w:r>
        <w:t xml:space="preserve">jedweder Vernunft. </w:t>
      </w:r>
      <w:r w:rsidR="00F47362">
        <w:t xml:space="preserve">Ihr </w:t>
      </w:r>
      <w:r>
        <w:t>polit</w:t>
      </w:r>
      <w:r>
        <w:t>i</w:t>
      </w:r>
      <w:r>
        <w:t>sche</w:t>
      </w:r>
      <w:r w:rsidR="00F47362">
        <w:t xml:space="preserve">s Ziel: </w:t>
      </w:r>
      <w:r>
        <w:t xml:space="preserve">„Sparen“. </w:t>
      </w:r>
    </w:p>
    <w:p w:rsidR="00775F75" w:rsidRDefault="00775F75" w:rsidP="004B343F">
      <w:pPr>
        <w:jc w:val="both"/>
      </w:pPr>
      <w:r>
        <w:t>Nachdem die Vermögenden ihre politischen Steuergeschenke der letzten Jah</w:t>
      </w:r>
      <w:r>
        <w:t>r</w:t>
      </w:r>
      <w:r>
        <w:t>zehnte in den internationalen Spielcasinos – von Politikern und ahnungslosen Journalisten euphemistisch „F</w:t>
      </w:r>
      <w:r>
        <w:t>i</w:t>
      </w:r>
      <w:r>
        <w:t>nanzmärkte“ genannt - verloren haben, soll</w:t>
      </w:r>
      <w:r w:rsidR="00F47362">
        <w:t>t</w:t>
      </w:r>
      <w:r>
        <w:t>en die Staaten sie „retten“. Unter dem Vorwand von der Abwehr von „Ansteckungse</w:t>
      </w:r>
      <w:r>
        <w:t>f</w:t>
      </w:r>
      <w:r>
        <w:t>fekten“ werden gigantische Summen aufgewandt, um den Zinsspekulanten ihr verspieltes Vermögen zurüc</w:t>
      </w:r>
      <w:r>
        <w:t>k</w:t>
      </w:r>
      <w:r>
        <w:t>zuzahlen</w:t>
      </w:r>
      <w:r w:rsidR="003066C5">
        <w:t xml:space="preserve">. Dafür verschulden sich die Staaten, auch Deutschland. Allein in den letzten 10 Jahren wurden 800 Milliarden Euro </w:t>
      </w:r>
      <w:r w:rsidR="003066C5">
        <w:t>Volk</w:t>
      </w:r>
      <w:r w:rsidR="003066C5">
        <w:t>s</w:t>
      </w:r>
      <w:r w:rsidR="003066C5">
        <w:t xml:space="preserve">vermögen </w:t>
      </w:r>
      <w:r w:rsidR="003066C5">
        <w:t>an die Privilegiertesten der deutschen Gesellschaft über Steuerg</w:t>
      </w:r>
      <w:r w:rsidR="003066C5">
        <w:t>e</w:t>
      </w:r>
      <w:r w:rsidR="003066C5">
        <w:t xml:space="preserve">schenke und „Bankenrettung“ umverteilt. </w:t>
      </w:r>
    </w:p>
    <w:p w:rsidR="00AB3310" w:rsidRDefault="003066C5" w:rsidP="004B343F">
      <w:pPr>
        <w:jc w:val="both"/>
      </w:pPr>
      <w:r>
        <w:t xml:space="preserve">Jetzt </w:t>
      </w:r>
      <w:r w:rsidR="005236A8">
        <w:t xml:space="preserve">aber </w:t>
      </w:r>
      <w:r>
        <w:t xml:space="preserve">sind die Staaten „schuld“. </w:t>
      </w:r>
      <w:r w:rsidR="00F47362">
        <w:t xml:space="preserve">Bund, Länder und Gemeinden </w:t>
      </w:r>
      <w:r>
        <w:t>haben „über ihre Verhältnisse gelebt“ und müssen „sparen“. Abseits dieser entsprechend der Hi</w:t>
      </w:r>
      <w:r>
        <w:t>s</w:t>
      </w:r>
      <w:r>
        <w:t>torie unsäglichen Unwahrheit können Staaten nicht „sparen“. Staaten sind keine U</w:t>
      </w:r>
      <w:r>
        <w:t>n</w:t>
      </w:r>
      <w:r>
        <w:t xml:space="preserve">ternehmen und keine privaten Haushalte und auch keine Hausfrauen, auch wenn dies uns weisgemacht werden soll. Staaten können nur Ausgaben kürzen. Sie investieren weniger; in Schulen, Kindergärten, Straßen und Plätze, stellen weniger Lehrer ein, </w:t>
      </w:r>
      <w:r w:rsidR="005236A8">
        <w:t>weniger Krankenschwestern und Ärzte, weniger Soz</w:t>
      </w:r>
      <w:r w:rsidR="005236A8">
        <w:t>i</w:t>
      </w:r>
      <w:r w:rsidR="005236A8">
        <w:t>alarbeiter und Erzieherinnen</w:t>
      </w:r>
      <w:r>
        <w:t xml:space="preserve">. </w:t>
      </w:r>
      <w:r w:rsidR="005236A8">
        <w:t>Wir können die Folgen dieses „Sparens“ schon s</w:t>
      </w:r>
      <w:r w:rsidR="005236A8">
        <w:t>e</w:t>
      </w:r>
      <w:r w:rsidR="005236A8">
        <w:t>hen; verro</w:t>
      </w:r>
      <w:r w:rsidR="005236A8">
        <w:t>t</w:t>
      </w:r>
      <w:r w:rsidR="005236A8">
        <w:t xml:space="preserve">tete Infrastrukturen, verödete Stadtteile, die sich selbst überlassen sind. </w:t>
      </w:r>
    </w:p>
    <w:p w:rsidR="00F91E20" w:rsidRDefault="00AB3310" w:rsidP="004B343F">
      <w:pPr>
        <w:jc w:val="both"/>
      </w:pPr>
      <w:r>
        <w:t xml:space="preserve">Auch in den Ländern, die keine wesentliche Steuerertragshoheit und keine </w:t>
      </w:r>
      <w:r w:rsidR="00F91E20" w:rsidRPr="00F91E20">
        <w:t>Ste</w:t>
      </w:r>
      <w:r w:rsidR="00F91E20" w:rsidRPr="00F91E20">
        <w:t>u</w:t>
      </w:r>
      <w:r w:rsidR="00F91E20" w:rsidRPr="00F91E20">
        <w:t xml:space="preserve">ergesetzgebungshoheit </w:t>
      </w:r>
      <w:r>
        <w:t>besi</w:t>
      </w:r>
      <w:r>
        <w:t>t</w:t>
      </w:r>
      <w:r>
        <w:t xml:space="preserve">zen, muss „gespart“ werden. Auch in Nordrhein-Westfalen. </w:t>
      </w:r>
      <w:r w:rsidR="00F47362">
        <w:t xml:space="preserve">Bei </w:t>
      </w:r>
      <w:r w:rsidR="005236A8">
        <w:t xml:space="preserve">Leverkusen ist eine Autobahnbrücke </w:t>
      </w:r>
      <w:r w:rsidR="00E87EC6">
        <w:t xml:space="preserve">für den Schwerverkehr </w:t>
      </w:r>
      <w:r w:rsidR="005236A8">
        <w:t>nicht mehr befahrbar. „Halt“, rufen jetzt plötzlich die funktionalen Eliten, die das „Sp</w:t>
      </w:r>
      <w:r w:rsidR="005236A8">
        <w:t>a</w:t>
      </w:r>
      <w:r w:rsidR="005236A8">
        <w:t>ren“ gutheißen, „wir brauchen die Verkehrsinfrastruktur für den Standortwettb</w:t>
      </w:r>
      <w:r w:rsidR="005236A8">
        <w:t>e</w:t>
      </w:r>
      <w:r w:rsidR="005236A8">
        <w:t xml:space="preserve">werb“. Der Minister handelt. Er schreibt Briefe an das </w:t>
      </w:r>
      <w:r w:rsidR="004B343F">
        <w:t>Bundesv</w:t>
      </w:r>
      <w:r w:rsidR="005236A8">
        <w:t>erkehrsminister</w:t>
      </w:r>
      <w:r w:rsidR="005236A8">
        <w:t>i</w:t>
      </w:r>
      <w:r w:rsidR="005236A8">
        <w:t>um, geht an die Pre</w:t>
      </w:r>
      <w:r w:rsidR="005236A8">
        <w:t>s</w:t>
      </w:r>
      <w:r w:rsidR="005236A8">
        <w:t>se. Es muss Geld fließen, damit der Verkehr fließen kann. Das ist gut für die Wirtschaft und das  Land. Dann muss der Schuldner eben w</w:t>
      </w:r>
      <w:r w:rsidR="005236A8">
        <w:t>o</w:t>
      </w:r>
      <w:r w:rsidR="005236A8">
        <w:t>anders „sp</w:t>
      </w:r>
      <w:r w:rsidR="005236A8">
        <w:t>a</w:t>
      </w:r>
      <w:r w:rsidR="005236A8">
        <w:t xml:space="preserve">ren“. </w:t>
      </w:r>
    </w:p>
    <w:p w:rsidR="00E87EC6" w:rsidRDefault="004B343F" w:rsidP="004B343F">
      <w:pPr>
        <w:jc w:val="both"/>
      </w:pPr>
      <w:r>
        <w:t xml:space="preserve">Jetzt trifft es die Denkmalpflege. </w:t>
      </w:r>
      <w:r w:rsidR="009C473F">
        <w:t xml:space="preserve">2009 bekam sie noch 18 Mio. Euro, </w:t>
      </w:r>
      <w:r w:rsidR="00AB3310">
        <w:t>im Folg</w:t>
      </w:r>
      <w:r w:rsidR="00AB3310">
        <w:t>e</w:t>
      </w:r>
      <w:r w:rsidR="00AB3310">
        <w:t xml:space="preserve">jahr nur noch 15 Mio. Euro. Ab 2015 soll gar kein Geld für die 90.000 Denkmäler </w:t>
      </w:r>
      <w:r w:rsidR="00AB3310">
        <w:lastRenderedPageBreak/>
        <w:t xml:space="preserve">fließen. </w:t>
      </w:r>
      <w:r w:rsidR="00F91E20">
        <w:t>Wer soll für diese Denkmäler das Geld aufbringen, damit sie nicht verfa</w:t>
      </w:r>
      <w:r w:rsidR="00F91E20">
        <w:t>l</w:t>
      </w:r>
      <w:r w:rsidR="00F91E20">
        <w:t>len? Die 8 Millionen für Denkmäler in den Städten und Gemeinden, die 3 Milli</w:t>
      </w:r>
      <w:r w:rsidR="00F91E20">
        <w:t>o</w:t>
      </w:r>
      <w:r w:rsidR="00F91E20">
        <w:t>nen für die Kirchen? Die Städte und Gemeinden selbst? Auch sie hat man vera</w:t>
      </w:r>
      <w:r w:rsidR="00F91E20">
        <w:t>r</w:t>
      </w:r>
      <w:r w:rsidR="00F91E20">
        <w:t xml:space="preserve">men lassen und ihnen die Schuld selbst gegeben. </w:t>
      </w:r>
    </w:p>
    <w:p w:rsidR="00F91E20" w:rsidRDefault="00F91E20" w:rsidP="004B343F">
      <w:pPr>
        <w:jc w:val="both"/>
      </w:pPr>
      <w:r>
        <w:t>Wir brauchen in Nordrhein-Westfalen dringend Impulse für die Zukunft der Denkmalpflege: Anregende A</w:t>
      </w:r>
      <w:r>
        <w:t>n</w:t>
      </w:r>
      <w:r>
        <w:t xml:space="preserve">stiftungen und aufregende Debatten nicht nur über den Wert von Denkmalen, deren Nicht-Förderung ihre Existenz und damit das kollektive Gedächtnis dieses Landes zerstört. </w:t>
      </w:r>
      <w:r w:rsidR="00036DD5">
        <w:t>Wir brauchen auch impulsive D</w:t>
      </w:r>
      <w:r w:rsidR="00036DD5">
        <w:t>e</w:t>
      </w:r>
      <w:r w:rsidR="00036DD5">
        <w:t>batten über die intellektuelle Verkrüppelung wirtschafts- und fiskalpolitischer D</w:t>
      </w:r>
      <w:r w:rsidR="00036DD5">
        <w:t>e</w:t>
      </w:r>
      <w:r w:rsidR="00036DD5">
        <w:t>batten, die nachhaltig die Qualitäten einer reichen Gesellschaft zerstört, an deren Entwicklung sich der Deutsche Werkbund maßgeblich beteiligt hat.</w:t>
      </w:r>
    </w:p>
    <w:p w:rsidR="00036DD5" w:rsidRDefault="00036DD5" w:rsidP="004B343F">
      <w:pPr>
        <w:jc w:val="both"/>
      </w:pPr>
      <w:bookmarkStart w:id="0" w:name="_GoBack"/>
      <w:bookmarkEnd w:id="0"/>
    </w:p>
    <w:p w:rsidR="008E5F1B" w:rsidRDefault="008E5F1B" w:rsidP="004B343F">
      <w:pPr>
        <w:pStyle w:val="Listenabsatz"/>
        <w:ind w:left="567"/>
        <w:contextualSpacing w:val="0"/>
        <w:jc w:val="both"/>
      </w:pPr>
    </w:p>
    <w:p w:rsidR="008E5F1B" w:rsidRPr="008E5F1B" w:rsidRDefault="008E5F1B" w:rsidP="004B343F">
      <w:pPr>
        <w:jc w:val="both"/>
      </w:pPr>
    </w:p>
    <w:p w:rsidR="008E5F1B" w:rsidRPr="007A0221" w:rsidRDefault="008E5F1B" w:rsidP="004B343F">
      <w:pPr>
        <w:pStyle w:val="Listenabsatz"/>
        <w:ind w:left="567"/>
        <w:contextualSpacing w:val="0"/>
        <w:jc w:val="both"/>
      </w:pPr>
    </w:p>
    <w:sectPr w:rsidR="008E5F1B" w:rsidRPr="007A0221" w:rsidSect="00577035">
      <w:headerReference w:type="default" r:id="rId8"/>
      <w:footerReference w:type="default" r:id="rId9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94" w:rsidRDefault="00787394" w:rsidP="00B83498">
      <w:pPr>
        <w:spacing w:after="0" w:line="240" w:lineRule="auto"/>
      </w:pPr>
      <w:r>
        <w:separator/>
      </w:r>
    </w:p>
  </w:endnote>
  <w:endnote w:type="continuationSeparator" w:id="0">
    <w:p w:rsidR="00787394" w:rsidRDefault="00787394" w:rsidP="00B8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F9" w:rsidRPr="00747D5B" w:rsidRDefault="00580746" w:rsidP="00747D5B">
    <w:pPr>
      <w:pStyle w:val="Fuzeile"/>
      <w:jc w:val="right"/>
      <w:rPr>
        <w:sz w:val="20"/>
        <w:szCs w:val="20"/>
      </w:rPr>
    </w:pPr>
    <w:r w:rsidRPr="00747D5B">
      <w:rPr>
        <w:sz w:val="20"/>
        <w:szCs w:val="20"/>
      </w:rPr>
      <w:br/>
    </w:r>
    <w:r w:rsidR="00214A5E">
      <w:rPr>
        <w:sz w:val="20"/>
        <w:szCs w:val="20"/>
      </w:rPr>
      <w:fldChar w:fldCharType="begin"/>
    </w:r>
    <w:r w:rsidR="00EA3722">
      <w:rPr>
        <w:sz w:val="20"/>
        <w:szCs w:val="20"/>
      </w:rPr>
      <w:instrText xml:space="preserve"> TIME \@ "dd.MM.yyyy" </w:instrText>
    </w:r>
    <w:r w:rsidR="00214A5E">
      <w:rPr>
        <w:sz w:val="20"/>
        <w:szCs w:val="20"/>
      </w:rPr>
      <w:fldChar w:fldCharType="separate"/>
    </w:r>
    <w:r w:rsidR="004F0695">
      <w:rPr>
        <w:noProof/>
        <w:sz w:val="20"/>
        <w:szCs w:val="20"/>
      </w:rPr>
      <w:t>24.03.2013</w:t>
    </w:r>
    <w:r w:rsidR="00214A5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94" w:rsidRDefault="00787394" w:rsidP="00B83498">
      <w:pPr>
        <w:spacing w:after="0" w:line="240" w:lineRule="auto"/>
      </w:pPr>
      <w:r>
        <w:separator/>
      </w:r>
    </w:p>
  </w:footnote>
  <w:footnote w:type="continuationSeparator" w:id="0">
    <w:p w:rsidR="00787394" w:rsidRDefault="00787394" w:rsidP="00B8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98" w:rsidRDefault="004F069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0BC33C" wp14:editId="014DE32A">
              <wp:simplePos x="0" y="0"/>
              <wp:positionH relativeFrom="margin">
                <wp:posOffset>1270</wp:posOffset>
              </wp:positionH>
              <wp:positionV relativeFrom="topMargin">
                <wp:posOffset>357505</wp:posOffset>
              </wp:positionV>
              <wp:extent cx="5760720" cy="613410"/>
              <wp:effectExtent l="0" t="0" r="0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alias w:val="Titel"/>
                            <w:id w:val="2056350838"/>
                            <w:placeholder>
                              <w:docPart w:val="24FF305DB2C54750A138B1213D1F8B9C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83498" w:rsidRPr="00747D5B" w:rsidRDefault="004F0695" w:rsidP="00B83498">
                              <w:pPr>
                                <w:spacing w:after="0" w:line="240" w:lineRule="auto"/>
                                <w:jc w:val="center"/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4F069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Gabriel Spitzner: Skizze für Werkbund-Impulse: </w:t>
                              </w:r>
                              <w:r w:rsidR="00E31883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                                                 </w:t>
                              </w:r>
                              <w:r w:rsidRPr="004F069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Etat</w:t>
                              </w:r>
                              <w:r w:rsidR="00E31883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4F069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für Denkmalpflege</w:t>
                              </w:r>
                              <w: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in den La</w:t>
                              </w:r>
                              <w: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des-Haushalten der Zukunft in NRW</w:t>
                              </w:r>
                            </w:p>
                          </w:sdtContent>
                        </w:sdt>
                        <w:p w:rsidR="000B2DF9" w:rsidRDefault="000B2DF9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1pt;margin-top:28.15pt;width:453.6pt;height:48.3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rPr>
                        <w:color w:val="808080" w:themeColor="background1" w:themeShade="80"/>
                        <w:sz w:val="20"/>
                        <w:szCs w:val="20"/>
                      </w:rPr>
                      <w:alias w:val="Titel"/>
                      <w:id w:val="2056350838"/>
                      <w:placeholder>
                        <w:docPart w:val="24FF305DB2C54750A138B1213D1F8B9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B83498" w:rsidRPr="00747D5B" w:rsidRDefault="004F0695" w:rsidP="00B83498">
                        <w:pPr>
                          <w:spacing w:after="0" w:line="240" w:lineRule="auto"/>
                          <w:jc w:val="center"/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4F0695"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Gabriel Spitzner: Skizze für Werkbund-Impulse: </w:t>
                        </w:r>
                        <w:r w:rsidR="00E31883"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                                                 </w:t>
                        </w:r>
                        <w:r w:rsidRPr="004F0695"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>Etat</w:t>
                        </w:r>
                        <w:r w:rsidR="00E31883"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>s</w:t>
                        </w:r>
                        <w:r w:rsidRPr="004F0695"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für Denkmalpflege</w:t>
                        </w:r>
                        <w: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in den La</w:t>
                        </w:r>
                        <w: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>des-Haushalten der Zukunft in NRW</w:t>
                        </w:r>
                      </w:p>
                    </w:sdtContent>
                  </w:sdt>
                  <w:p w:rsidR="000B2DF9" w:rsidRDefault="000B2DF9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107A3B" wp14:editId="272DF73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5985" cy="169545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6954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498" w:rsidRDefault="008D23CA" w:rsidP="00802BD0">
                          <w:pPr>
                            <w:spacing w:after="0" w:line="240" w:lineRule="auto"/>
                            <w:ind w:right="274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47362" w:rsidRPr="00F4736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9.35pt;margin-top:0;width:70.55pt;height:13.3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" o:allowincell="f" fillcolor="#7f7f7f [1612]" stroked="f">
              <v:textbox style="mso-fit-shape-to-text:t" inset=",0,,0">
                <w:txbxContent>
                  <w:p w:rsidR="00B83498" w:rsidRDefault="008D23CA" w:rsidP="00802BD0">
                    <w:pPr>
                      <w:spacing w:after="0" w:line="240" w:lineRule="auto"/>
                      <w:ind w:right="274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47362" w:rsidRPr="00F4736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CF5"/>
    <w:multiLevelType w:val="multilevel"/>
    <w:tmpl w:val="D6344A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5A7188D"/>
    <w:multiLevelType w:val="hybridMultilevel"/>
    <w:tmpl w:val="74D8DE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7DE0"/>
    <w:multiLevelType w:val="hybridMultilevel"/>
    <w:tmpl w:val="14A0C1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8638C3"/>
    <w:multiLevelType w:val="multilevel"/>
    <w:tmpl w:val="9E0C9DE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0B821917"/>
    <w:multiLevelType w:val="hybridMultilevel"/>
    <w:tmpl w:val="9CDADEAE"/>
    <w:lvl w:ilvl="0" w:tplc="0407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0D757F24"/>
    <w:multiLevelType w:val="hybridMultilevel"/>
    <w:tmpl w:val="8C7034FA"/>
    <w:lvl w:ilvl="0" w:tplc="CC741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5FC5"/>
    <w:multiLevelType w:val="hybridMultilevel"/>
    <w:tmpl w:val="80EEB4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C0E04"/>
    <w:multiLevelType w:val="hybridMultilevel"/>
    <w:tmpl w:val="C45459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B66899"/>
    <w:multiLevelType w:val="hybridMultilevel"/>
    <w:tmpl w:val="C5608B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263BA"/>
    <w:multiLevelType w:val="multilevel"/>
    <w:tmpl w:val="4D924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56CB626A"/>
    <w:multiLevelType w:val="hybridMultilevel"/>
    <w:tmpl w:val="D8B8CA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17D18"/>
    <w:multiLevelType w:val="multilevel"/>
    <w:tmpl w:val="99783C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6BCB14FC"/>
    <w:multiLevelType w:val="multilevel"/>
    <w:tmpl w:val="ECC02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>
    <w:nsid w:val="6D895DF3"/>
    <w:multiLevelType w:val="hybridMultilevel"/>
    <w:tmpl w:val="3D9042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7771F"/>
    <w:multiLevelType w:val="hybridMultilevel"/>
    <w:tmpl w:val="01D0EBB8"/>
    <w:lvl w:ilvl="0" w:tplc="5F46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AA"/>
    <w:rsid w:val="0000258A"/>
    <w:rsid w:val="000151BA"/>
    <w:rsid w:val="000171E4"/>
    <w:rsid w:val="00017395"/>
    <w:rsid w:val="00020737"/>
    <w:rsid w:val="00021DB4"/>
    <w:rsid w:val="00036DD5"/>
    <w:rsid w:val="00093022"/>
    <w:rsid w:val="000A5A94"/>
    <w:rsid w:val="000B2DF9"/>
    <w:rsid w:val="0016093C"/>
    <w:rsid w:val="00186B80"/>
    <w:rsid w:val="001E3BF9"/>
    <w:rsid w:val="001F2464"/>
    <w:rsid w:val="001F5C16"/>
    <w:rsid w:val="00214A5E"/>
    <w:rsid w:val="00241D43"/>
    <w:rsid w:val="00277758"/>
    <w:rsid w:val="002A5849"/>
    <w:rsid w:val="002B1C69"/>
    <w:rsid w:val="002C57EA"/>
    <w:rsid w:val="002E13E5"/>
    <w:rsid w:val="002E58E6"/>
    <w:rsid w:val="0030103E"/>
    <w:rsid w:val="003066C5"/>
    <w:rsid w:val="0032002E"/>
    <w:rsid w:val="00335BFE"/>
    <w:rsid w:val="00367FF8"/>
    <w:rsid w:val="003F104D"/>
    <w:rsid w:val="004308AE"/>
    <w:rsid w:val="004B343F"/>
    <w:rsid w:val="004B76D8"/>
    <w:rsid w:val="004F0695"/>
    <w:rsid w:val="005236A8"/>
    <w:rsid w:val="00577035"/>
    <w:rsid w:val="00580746"/>
    <w:rsid w:val="00582363"/>
    <w:rsid w:val="005B5C44"/>
    <w:rsid w:val="005B7B7E"/>
    <w:rsid w:val="00604080"/>
    <w:rsid w:val="0060648D"/>
    <w:rsid w:val="00671C11"/>
    <w:rsid w:val="00707960"/>
    <w:rsid w:val="007159AA"/>
    <w:rsid w:val="00716805"/>
    <w:rsid w:val="00722041"/>
    <w:rsid w:val="00747D5B"/>
    <w:rsid w:val="0075484D"/>
    <w:rsid w:val="00767320"/>
    <w:rsid w:val="00775F75"/>
    <w:rsid w:val="00787394"/>
    <w:rsid w:val="007A0221"/>
    <w:rsid w:val="007A69E6"/>
    <w:rsid w:val="00802BD0"/>
    <w:rsid w:val="0083525F"/>
    <w:rsid w:val="00841286"/>
    <w:rsid w:val="00854A61"/>
    <w:rsid w:val="0085537E"/>
    <w:rsid w:val="008713F6"/>
    <w:rsid w:val="008D23CA"/>
    <w:rsid w:val="008E5F1B"/>
    <w:rsid w:val="0090317D"/>
    <w:rsid w:val="00903C45"/>
    <w:rsid w:val="009939FB"/>
    <w:rsid w:val="009C2579"/>
    <w:rsid w:val="009C473F"/>
    <w:rsid w:val="009F2580"/>
    <w:rsid w:val="00A11F4D"/>
    <w:rsid w:val="00A15086"/>
    <w:rsid w:val="00A76DB2"/>
    <w:rsid w:val="00A93BF9"/>
    <w:rsid w:val="00AB1D85"/>
    <w:rsid w:val="00AB3310"/>
    <w:rsid w:val="00AD5EFC"/>
    <w:rsid w:val="00B23409"/>
    <w:rsid w:val="00B31834"/>
    <w:rsid w:val="00B37CFA"/>
    <w:rsid w:val="00B5143F"/>
    <w:rsid w:val="00B5217E"/>
    <w:rsid w:val="00B66ACC"/>
    <w:rsid w:val="00B72B56"/>
    <w:rsid w:val="00B83498"/>
    <w:rsid w:val="00BF5587"/>
    <w:rsid w:val="00C47566"/>
    <w:rsid w:val="00C70F4B"/>
    <w:rsid w:val="00C75E85"/>
    <w:rsid w:val="00D06483"/>
    <w:rsid w:val="00D5780A"/>
    <w:rsid w:val="00E128F2"/>
    <w:rsid w:val="00E147B2"/>
    <w:rsid w:val="00E31883"/>
    <w:rsid w:val="00E87EC6"/>
    <w:rsid w:val="00EA3722"/>
    <w:rsid w:val="00EE310D"/>
    <w:rsid w:val="00F47362"/>
    <w:rsid w:val="00F47962"/>
    <w:rsid w:val="00F91E20"/>
    <w:rsid w:val="00FA0019"/>
    <w:rsid w:val="00FC2B7B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221"/>
    <w:pPr>
      <w:spacing w:after="120" w:line="360" w:lineRule="exact"/>
    </w:pPr>
    <w:rPr>
      <w:rFonts w:ascii="Verdana" w:hAnsi="Verdana"/>
      <w:szCs w:val="28"/>
    </w:rPr>
  </w:style>
  <w:style w:type="paragraph" w:styleId="berschrift1">
    <w:name w:val="heading 1"/>
    <w:basedOn w:val="Gabriel"/>
    <w:next w:val="Gabriel"/>
    <w:link w:val="berschrift1Zchn"/>
    <w:uiPriority w:val="9"/>
    <w:qFormat/>
    <w:rsid w:val="00F47962"/>
    <w:pPr>
      <w:keepNext/>
      <w:keepLines/>
      <w:spacing w:before="240" w:after="240"/>
      <w:outlineLvl w:val="0"/>
    </w:pPr>
    <w:rPr>
      <w:rFonts w:eastAsiaTheme="majorEastAsia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796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7962"/>
    <w:pPr>
      <w:keepNext/>
      <w:keepLines/>
      <w:spacing w:before="240" w:after="240"/>
      <w:outlineLvl w:val="2"/>
    </w:pPr>
    <w:rPr>
      <w:rFonts w:eastAsiaTheme="majorEastAsia" w:cstheme="majorBidi"/>
      <w:bCs/>
      <w:i/>
      <w:color w:val="595959" w:themeColor="text1" w:themeTint="A6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briel">
    <w:name w:val="Gabriel"/>
    <w:link w:val="GabrielZchn"/>
    <w:qFormat/>
    <w:rsid w:val="00F47962"/>
    <w:pPr>
      <w:spacing w:after="120" w:line="360" w:lineRule="exact"/>
      <w:jc w:val="both"/>
    </w:pPr>
    <w:rPr>
      <w:rFonts w:ascii="Verdana" w:hAnsi="Verdana"/>
    </w:rPr>
  </w:style>
  <w:style w:type="character" w:customStyle="1" w:styleId="GabrielZchn">
    <w:name w:val="Gabriel Zchn"/>
    <w:basedOn w:val="Absatz-Standardschriftart"/>
    <w:link w:val="Gabriel"/>
    <w:rsid w:val="00F47962"/>
    <w:rPr>
      <w:rFonts w:ascii="Verdana" w:hAnsi="Verdan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7962"/>
    <w:rPr>
      <w:rFonts w:ascii="Verdana" w:eastAsiaTheme="majorEastAsia" w:hAnsi="Verdana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7962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7962"/>
    <w:rPr>
      <w:rFonts w:ascii="Verdana" w:eastAsiaTheme="majorEastAsia" w:hAnsi="Verdana" w:cstheme="majorBidi"/>
      <w:bCs/>
      <w:i/>
      <w:color w:val="595959" w:themeColor="text1" w:themeTint="A6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47962"/>
    <w:pPr>
      <w:pBdr>
        <w:bottom w:val="single" w:sz="8" w:space="4" w:color="4F81BD" w:themeColor="accent1"/>
      </w:pBdr>
      <w:spacing w:before="240" w:after="240"/>
      <w:contextualSpacing/>
    </w:pPr>
    <w:rPr>
      <w:rFonts w:ascii="Times New Roman" w:eastAsiaTheme="majorEastAsia" w:hAnsi="Times New Roman" w:cstheme="majorBidi"/>
      <w:color w:val="262626" w:themeColor="text1" w:themeTint="D9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7962"/>
    <w:rPr>
      <w:rFonts w:ascii="Times New Roman" w:eastAsiaTheme="majorEastAsia" w:hAnsi="Times New Roman" w:cstheme="majorBidi"/>
      <w:color w:val="262626" w:themeColor="text1" w:themeTint="D9"/>
      <w:spacing w:val="5"/>
      <w:kern w:val="28"/>
      <w:sz w:val="52"/>
      <w:szCs w:val="52"/>
    </w:rPr>
  </w:style>
  <w:style w:type="paragraph" w:customStyle="1" w:styleId="StandardKapitlchen">
    <w:name w:val="Standard Kapitälchen"/>
    <w:link w:val="StandardKapitlchenZchn"/>
    <w:autoRedefine/>
    <w:qFormat/>
    <w:rsid w:val="00F47962"/>
    <w:pPr>
      <w:spacing w:after="120" w:line="360" w:lineRule="exact"/>
      <w:jc w:val="both"/>
    </w:pPr>
    <w:rPr>
      <w:rFonts w:ascii="Verdana" w:hAnsi="Verdana"/>
      <w:smallCaps/>
    </w:rPr>
  </w:style>
  <w:style w:type="character" w:customStyle="1" w:styleId="StandardKapitlchenZchn">
    <w:name w:val="Standard Kapitälchen Zchn"/>
    <w:basedOn w:val="Absatz-Standardschriftart"/>
    <w:link w:val="StandardKapitlchen"/>
    <w:rsid w:val="00F47962"/>
    <w:rPr>
      <w:rFonts w:ascii="Verdana" w:hAnsi="Verdana"/>
      <w:smallCaps/>
    </w:rPr>
  </w:style>
  <w:style w:type="paragraph" w:styleId="KeinLeerraum">
    <w:name w:val="No Spacing"/>
    <w:aliases w:val="Kapitälchen"/>
    <w:uiPriority w:val="1"/>
    <w:rsid w:val="00903C45"/>
    <w:pPr>
      <w:spacing w:after="0" w:line="240" w:lineRule="auto"/>
    </w:pPr>
    <w:rPr>
      <w:rFonts w:ascii="Verdana" w:hAnsi="Verdana"/>
      <w:smallCaps/>
      <w:szCs w:val="28"/>
    </w:rPr>
  </w:style>
  <w:style w:type="paragraph" w:styleId="Listenabsatz">
    <w:name w:val="List Paragraph"/>
    <w:basedOn w:val="Standard"/>
    <w:uiPriority w:val="34"/>
    <w:qFormat/>
    <w:rsid w:val="007159A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159A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9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3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498"/>
    <w:rPr>
      <w:rFonts w:ascii="Verdana" w:hAnsi="Verdana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B83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498"/>
    <w:rPr>
      <w:rFonts w:ascii="Verdana" w:hAnsi="Verdana"/>
      <w:szCs w:val="28"/>
    </w:rPr>
  </w:style>
  <w:style w:type="character" w:styleId="Hyperlink">
    <w:name w:val="Hyperlink"/>
    <w:basedOn w:val="Absatz-Standardschriftart"/>
    <w:uiPriority w:val="99"/>
    <w:unhideWhenUsed/>
    <w:rsid w:val="00716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221"/>
    <w:pPr>
      <w:spacing w:after="120" w:line="360" w:lineRule="exact"/>
    </w:pPr>
    <w:rPr>
      <w:rFonts w:ascii="Verdana" w:hAnsi="Verdana"/>
      <w:szCs w:val="28"/>
    </w:rPr>
  </w:style>
  <w:style w:type="paragraph" w:styleId="berschrift1">
    <w:name w:val="heading 1"/>
    <w:basedOn w:val="Gabriel"/>
    <w:next w:val="Gabriel"/>
    <w:link w:val="berschrift1Zchn"/>
    <w:uiPriority w:val="9"/>
    <w:qFormat/>
    <w:rsid w:val="00F47962"/>
    <w:pPr>
      <w:keepNext/>
      <w:keepLines/>
      <w:spacing w:before="240" w:after="240"/>
      <w:outlineLvl w:val="0"/>
    </w:pPr>
    <w:rPr>
      <w:rFonts w:eastAsiaTheme="majorEastAsia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796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7962"/>
    <w:pPr>
      <w:keepNext/>
      <w:keepLines/>
      <w:spacing w:before="240" w:after="240"/>
      <w:outlineLvl w:val="2"/>
    </w:pPr>
    <w:rPr>
      <w:rFonts w:eastAsiaTheme="majorEastAsia" w:cstheme="majorBidi"/>
      <w:bCs/>
      <w:i/>
      <w:color w:val="595959" w:themeColor="text1" w:themeTint="A6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briel">
    <w:name w:val="Gabriel"/>
    <w:link w:val="GabrielZchn"/>
    <w:qFormat/>
    <w:rsid w:val="00F47962"/>
    <w:pPr>
      <w:spacing w:after="120" w:line="360" w:lineRule="exact"/>
      <w:jc w:val="both"/>
    </w:pPr>
    <w:rPr>
      <w:rFonts w:ascii="Verdana" w:hAnsi="Verdana"/>
    </w:rPr>
  </w:style>
  <w:style w:type="character" w:customStyle="1" w:styleId="GabrielZchn">
    <w:name w:val="Gabriel Zchn"/>
    <w:basedOn w:val="Absatz-Standardschriftart"/>
    <w:link w:val="Gabriel"/>
    <w:rsid w:val="00F47962"/>
    <w:rPr>
      <w:rFonts w:ascii="Verdana" w:hAnsi="Verdan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7962"/>
    <w:rPr>
      <w:rFonts w:ascii="Verdana" w:eastAsiaTheme="majorEastAsia" w:hAnsi="Verdana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7962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7962"/>
    <w:rPr>
      <w:rFonts w:ascii="Verdana" w:eastAsiaTheme="majorEastAsia" w:hAnsi="Verdana" w:cstheme="majorBidi"/>
      <w:bCs/>
      <w:i/>
      <w:color w:val="595959" w:themeColor="text1" w:themeTint="A6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47962"/>
    <w:pPr>
      <w:pBdr>
        <w:bottom w:val="single" w:sz="8" w:space="4" w:color="4F81BD" w:themeColor="accent1"/>
      </w:pBdr>
      <w:spacing w:before="240" w:after="240"/>
      <w:contextualSpacing/>
    </w:pPr>
    <w:rPr>
      <w:rFonts w:ascii="Times New Roman" w:eastAsiaTheme="majorEastAsia" w:hAnsi="Times New Roman" w:cstheme="majorBidi"/>
      <w:color w:val="262626" w:themeColor="text1" w:themeTint="D9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7962"/>
    <w:rPr>
      <w:rFonts w:ascii="Times New Roman" w:eastAsiaTheme="majorEastAsia" w:hAnsi="Times New Roman" w:cstheme="majorBidi"/>
      <w:color w:val="262626" w:themeColor="text1" w:themeTint="D9"/>
      <w:spacing w:val="5"/>
      <w:kern w:val="28"/>
      <w:sz w:val="52"/>
      <w:szCs w:val="52"/>
    </w:rPr>
  </w:style>
  <w:style w:type="paragraph" w:customStyle="1" w:styleId="StandardKapitlchen">
    <w:name w:val="Standard Kapitälchen"/>
    <w:link w:val="StandardKapitlchenZchn"/>
    <w:autoRedefine/>
    <w:qFormat/>
    <w:rsid w:val="00F47962"/>
    <w:pPr>
      <w:spacing w:after="120" w:line="360" w:lineRule="exact"/>
      <w:jc w:val="both"/>
    </w:pPr>
    <w:rPr>
      <w:rFonts w:ascii="Verdana" w:hAnsi="Verdana"/>
      <w:smallCaps/>
    </w:rPr>
  </w:style>
  <w:style w:type="character" w:customStyle="1" w:styleId="StandardKapitlchenZchn">
    <w:name w:val="Standard Kapitälchen Zchn"/>
    <w:basedOn w:val="Absatz-Standardschriftart"/>
    <w:link w:val="StandardKapitlchen"/>
    <w:rsid w:val="00F47962"/>
    <w:rPr>
      <w:rFonts w:ascii="Verdana" w:hAnsi="Verdana"/>
      <w:smallCaps/>
    </w:rPr>
  </w:style>
  <w:style w:type="paragraph" w:styleId="KeinLeerraum">
    <w:name w:val="No Spacing"/>
    <w:aliases w:val="Kapitälchen"/>
    <w:uiPriority w:val="1"/>
    <w:rsid w:val="00903C45"/>
    <w:pPr>
      <w:spacing w:after="0" w:line="240" w:lineRule="auto"/>
    </w:pPr>
    <w:rPr>
      <w:rFonts w:ascii="Verdana" w:hAnsi="Verdana"/>
      <w:smallCaps/>
      <w:szCs w:val="28"/>
    </w:rPr>
  </w:style>
  <w:style w:type="paragraph" w:styleId="Listenabsatz">
    <w:name w:val="List Paragraph"/>
    <w:basedOn w:val="Standard"/>
    <w:uiPriority w:val="34"/>
    <w:qFormat/>
    <w:rsid w:val="007159A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159A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9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3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498"/>
    <w:rPr>
      <w:rFonts w:ascii="Verdana" w:hAnsi="Verdana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B83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498"/>
    <w:rPr>
      <w:rFonts w:ascii="Verdana" w:hAnsi="Verdana"/>
      <w:szCs w:val="28"/>
    </w:rPr>
  </w:style>
  <w:style w:type="character" w:styleId="Hyperlink">
    <w:name w:val="Hyperlink"/>
    <w:basedOn w:val="Absatz-Standardschriftart"/>
    <w:uiPriority w:val="99"/>
    <w:unhideWhenUsed/>
    <w:rsid w:val="00716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FF305DB2C54750A138B1213D1F8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589D9-9143-48B4-B1EE-49CF2D873C33}"/>
      </w:docPartPr>
      <w:docPartBody>
        <w:p w:rsidR="00272FC5" w:rsidRDefault="00455B0F" w:rsidP="00455B0F">
          <w:pPr>
            <w:pStyle w:val="24FF305DB2C54750A138B1213D1F8B9C"/>
          </w:pPr>
          <w:r>
            <w:t>[Geben Sie den Dokumenttitel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5B0F"/>
    <w:rsid w:val="00272FC5"/>
    <w:rsid w:val="002F20C4"/>
    <w:rsid w:val="00353E5B"/>
    <w:rsid w:val="00455B0F"/>
    <w:rsid w:val="0084707F"/>
    <w:rsid w:val="00A21FC6"/>
    <w:rsid w:val="00C538F3"/>
    <w:rsid w:val="00D07D88"/>
    <w:rsid w:val="00D765B4"/>
    <w:rsid w:val="00E51923"/>
    <w:rsid w:val="00F0188C"/>
    <w:rsid w:val="00F10217"/>
    <w:rsid w:val="00F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F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5B0F"/>
    <w:rPr>
      <w:color w:val="808080"/>
    </w:rPr>
  </w:style>
  <w:style w:type="paragraph" w:customStyle="1" w:styleId="24FF305DB2C54750A138B1213D1F8B9C">
    <w:name w:val="24FF305DB2C54750A138B1213D1F8B9C"/>
    <w:rsid w:val="00455B0F"/>
  </w:style>
  <w:style w:type="paragraph" w:customStyle="1" w:styleId="D48352C34EB54DD5AF686F3094C5E50A">
    <w:name w:val="D48352C34EB54DD5AF686F3094C5E50A"/>
    <w:rsid w:val="00272F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Gabriel Spitzner: Skizze für Werkbund-Impulse:                                                   Etats für Denkmalpflege in den Landes-Haushalten der Zukunft in NRW</vt:lpstr>
    </vt:vector>
  </TitlesOfParts>
  <Company>Hewlett-Packard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Gabriel Spitzner: Skizze für Werkbund-Impulse:                                                   Etats für Denkmalpflege in den Landes-Haushalten der Zukunft in NRW</dc:title>
  <dc:creator>Gabriel</dc:creator>
  <cp:lastModifiedBy>Gabriel</cp:lastModifiedBy>
  <cp:revision>2</cp:revision>
  <cp:lastPrinted>2012-06-06T14:14:00Z</cp:lastPrinted>
  <dcterms:created xsi:type="dcterms:W3CDTF">2013-03-24T15:54:00Z</dcterms:created>
  <dcterms:modified xsi:type="dcterms:W3CDTF">2013-03-24T15:54:00Z</dcterms:modified>
</cp:coreProperties>
</file>